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2239" w14:textId="77777777" w:rsidR="003D65FC" w:rsidRPr="009342BD" w:rsidRDefault="003D65FC" w:rsidP="003D65FC">
      <w:pPr>
        <w:pStyle w:val="TitleMain"/>
        <w:rPr>
          <w:noProof w:val="0"/>
        </w:rPr>
      </w:pPr>
      <w:r w:rsidRPr="009342BD">
        <w:drawing>
          <wp:anchor distT="0" distB="0" distL="0" distR="107950" simplePos="0" relativeHeight="251659264" behindDoc="1" locked="0" layoutInCell="1" allowOverlap="1" wp14:anchorId="06A224A1" wp14:editId="0EB839D9">
            <wp:simplePos x="0" y="0"/>
            <wp:positionH relativeFrom="column">
              <wp:posOffset>5080</wp:posOffset>
            </wp:positionH>
            <wp:positionV relativeFrom="margin">
              <wp:posOffset>5080</wp:posOffset>
            </wp:positionV>
            <wp:extent cx="1137920" cy="1464310"/>
            <wp:effectExtent l="0" t="0" r="5080" b="2540"/>
            <wp:wrapSquare wrapText="bothSides"/>
            <wp:docPr id="672723953"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87202" name="image1.png">
                      <a:extLst>
                        <a:ext uri="{C183D7F6-B498-43B3-948B-1728B52AA6E4}">
                          <adec:decorative xmlns:adec="http://schemas.microsoft.com/office/drawing/2017/decorative" val="1"/>
                        </a:ext>
                      </a:extLst>
                    </pic:cNvPr>
                    <pic:cNvPicPr/>
                  </pic:nvPicPr>
                  <pic:blipFill>
                    <a:blip r:embed="rId7" cstate="print">
                      <a:lum/>
                      <a:alphaModFix/>
                      <a:extLst>
                        <a:ext uri="{28A0092B-C50C-407E-A947-70E740481C1C}">
                          <a14:useLocalDpi xmlns:a14="http://schemas.microsoft.com/office/drawing/2010/main" val="0"/>
                        </a:ext>
                      </a:extLst>
                    </a:blip>
                    <a:srcRect/>
                    <a:stretch>
                      <a:fillRect/>
                    </a:stretch>
                  </pic:blipFill>
                  <pic:spPr>
                    <a:xfrm>
                      <a:off x="0" y="0"/>
                      <a:ext cx="1137920" cy="146431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9342BD">
        <w:rPr>
          <w:noProof w:val="0"/>
        </w:rPr>
        <w:t xml:space="preserve">Einheit </w:t>
      </w:r>
      <w:r>
        <w:rPr>
          <w:noProof w:val="0"/>
        </w:rPr>
        <w:t>7</w:t>
      </w:r>
      <w:r w:rsidRPr="009342BD">
        <w:rPr>
          <w:noProof w:val="0"/>
        </w:rPr>
        <w:t xml:space="preserve"> – Kapitel </w:t>
      </w:r>
      <w:r>
        <w:rPr>
          <w:noProof w:val="0"/>
        </w:rPr>
        <w:t>9–11</w:t>
      </w:r>
    </w:p>
    <w:p w14:paraId="67D4B57A" w14:textId="77777777" w:rsidR="003D65FC" w:rsidRPr="009342BD" w:rsidRDefault="003D65FC" w:rsidP="003D65FC">
      <w:pPr>
        <w:pStyle w:val="Title"/>
        <w:rPr>
          <w:rFonts w:ascii="Droid Serif" w:hAnsi="Droid Serif" w:cs="Droid Serif"/>
          <w:noProof w:val="0"/>
        </w:rPr>
      </w:pPr>
      <w:r>
        <w:rPr>
          <w:rFonts w:ascii="Droid Serif" w:hAnsi="Droid Serif" w:cs="Droid Serif"/>
          <w:noProof w:val="0"/>
        </w:rPr>
        <w:t>Rückschläge erforschen</w:t>
      </w:r>
    </w:p>
    <w:p w14:paraId="6643022D" w14:textId="77777777" w:rsidR="003D65FC" w:rsidRDefault="003D65FC" w:rsidP="003D65FC">
      <w:pPr>
        <w:pStyle w:val="Subtitle"/>
      </w:pPr>
      <w:r>
        <w:t>Stimmungstest</w:t>
      </w:r>
    </w:p>
    <w:p w14:paraId="33B77807" w14:textId="77777777" w:rsidR="003D65FC" w:rsidRDefault="003D65FC" w:rsidP="003D65FC">
      <w:pPr>
        <w:pStyle w:val="Subsubtitle"/>
      </w:pPr>
      <w:r w:rsidRPr="00A95C30">
        <w:t>Vorgeschlagene</w:t>
      </w:r>
      <w:r w:rsidRPr="009342BD">
        <w:t xml:space="preserve"> Dauer:</w:t>
      </w:r>
      <w:r w:rsidRPr="009342BD">
        <w:tab/>
      </w:r>
      <w:r>
        <w:t>15 Minuten</w:t>
      </w:r>
    </w:p>
    <w:p w14:paraId="20846BCD" w14:textId="77777777" w:rsidR="003D65FC" w:rsidRPr="00F11E4B" w:rsidRDefault="003D65FC" w:rsidP="003D65FC">
      <w:pPr>
        <w:pStyle w:val="Heading2"/>
      </w:pPr>
      <w:r w:rsidRPr="00F11E4B">
        <w:t xml:space="preserve">Ziele der </w:t>
      </w:r>
      <w:r>
        <w:t>Einheit</w:t>
      </w:r>
    </w:p>
    <w:p w14:paraId="13286759" w14:textId="77777777" w:rsidR="003D65FC" w:rsidRDefault="003D65FC" w:rsidP="003D65FC">
      <w:pPr>
        <w:pStyle w:val="Textbody"/>
        <w:rPr>
          <w:noProof/>
        </w:rPr>
      </w:pPr>
      <w:r w:rsidRPr="00C05AC4">
        <w:rPr>
          <w:noProof/>
        </w:rPr>
        <w:t>Die S</w:t>
      </w:r>
      <w:r>
        <w:rPr>
          <w:noProof/>
        </w:rPr>
        <w:t>chüler*innen</w:t>
      </w:r>
      <w:r w:rsidRPr="00C05AC4">
        <w:rPr>
          <w:noProof/>
        </w:rPr>
        <w:t xml:space="preserve"> lernen, „Hochrisikosituationen“ (aus Sicht der psychischen Gesundheit) zu erkennen und einen Plan zu entwickeln, um sicherzustellen, dass diese Hochrisikosituationen nicht zu Krisen führen</w:t>
      </w:r>
      <w:r>
        <w:rPr>
          <w:noProof/>
        </w:rPr>
        <w:t>.</w:t>
      </w:r>
    </w:p>
    <w:p w14:paraId="10118CF0" w14:textId="77777777" w:rsidR="003D65FC" w:rsidRPr="00177155" w:rsidRDefault="003D65FC" w:rsidP="003D65FC">
      <w:pPr>
        <w:pStyle w:val="Heading2"/>
      </w:pPr>
      <w:r w:rsidRPr="00177155">
        <w:t>Zusammenfassung von Aufgaben/Aktivitäten</w:t>
      </w:r>
    </w:p>
    <w:p w14:paraId="0C58913B" w14:textId="77777777" w:rsidR="003D65FC" w:rsidRPr="00E23F76" w:rsidRDefault="003D65FC" w:rsidP="003D65FC">
      <w:pPr>
        <w:pStyle w:val="Heading3"/>
      </w:pPr>
      <w:r w:rsidRPr="009A2697">
        <w:t>Vorgeschlagene Aktivitäten</w:t>
      </w:r>
    </w:p>
    <w:p w14:paraId="3CC84732" w14:textId="77777777" w:rsidR="003D65FC" w:rsidRPr="00E23F76" w:rsidRDefault="003D65FC" w:rsidP="003D65FC">
      <w:pPr>
        <w:pStyle w:val="Textbody"/>
        <w:rPr>
          <w:rStyle w:val="Emphasis"/>
        </w:rPr>
      </w:pPr>
      <w:r w:rsidRPr="00E23F76">
        <w:rPr>
          <w:rStyle w:val="Emphasis"/>
        </w:rPr>
        <w:t>Beachten Sie, dass diese Aktivität zu jedem Zeitpunkt dieses Lehrplans durchgeführt werden kann. Es wird jedoch empfohlen, diese Aktivität zu einem späteren Zeitpunkt (in dieser Einheit oder danach) abzuschließen.</w:t>
      </w:r>
    </w:p>
    <w:p w14:paraId="6A601CEE" w14:textId="77777777" w:rsidR="003D65FC" w:rsidRPr="00F9480F" w:rsidRDefault="003D65FC" w:rsidP="003D65FC">
      <w:pPr>
        <w:pStyle w:val="ListParagraphNumbered"/>
        <w:numPr>
          <w:ilvl w:val="0"/>
          <w:numId w:val="14"/>
        </w:numPr>
        <w:rPr>
          <w:noProof/>
        </w:rPr>
      </w:pPr>
      <w:r w:rsidRPr="00F9480F">
        <w:rPr>
          <w:noProof/>
        </w:rPr>
        <w:t>Jede</w:t>
      </w:r>
      <w:r>
        <w:rPr>
          <w:noProof/>
        </w:rPr>
        <w:t>/</w:t>
      </w:r>
      <w:r w:rsidRPr="00F9480F">
        <w:rPr>
          <w:noProof/>
        </w:rPr>
        <w:t>r Schüler</w:t>
      </w:r>
      <w:r>
        <w:rPr>
          <w:noProof/>
        </w:rPr>
        <w:t>*in</w:t>
      </w:r>
      <w:r w:rsidRPr="00F9480F">
        <w:rPr>
          <w:noProof/>
        </w:rPr>
        <w:t xml:space="preserve"> ist eingeladen, ein Blatt Papier zu nehmen und aufzuschreiben, wie er bisher über den </w:t>
      </w:r>
      <w:r>
        <w:rPr>
          <w:noProof/>
        </w:rPr>
        <w:t>Unterricht zu Harry Potter</w:t>
      </w:r>
      <w:r w:rsidRPr="00F9480F">
        <w:rPr>
          <w:noProof/>
        </w:rPr>
        <w:t xml:space="preserve"> denkt. Bitten Sie die Schüler</w:t>
      </w:r>
      <w:r>
        <w:rPr>
          <w:noProof/>
        </w:rPr>
        <w:t>*innen</w:t>
      </w:r>
      <w:r w:rsidRPr="00F9480F">
        <w:rPr>
          <w:noProof/>
        </w:rPr>
        <w:t>, nicht nur über den Inhalt dieses Lehrplans nachzudenken, sondern auch über ihre eigenen Gedanken und Gefühle im gesamten Lehrplan. Zu diesem Zeitpunkt haben die Schüler</w:t>
      </w:r>
      <w:r>
        <w:rPr>
          <w:noProof/>
        </w:rPr>
        <w:t>*innen</w:t>
      </w:r>
      <w:r w:rsidRPr="00F9480F">
        <w:rPr>
          <w:noProof/>
        </w:rPr>
        <w:t xml:space="preserve"> viele </w:t>
      </w:r>
      <w:r>
        <w:rPr>
          <w:noProof/>
        </w:rPr>
        <w:t>KVT</w:t>
      </w:r>
      <w:r w:rsidRPr="00F9480F">
        <w:rPr>
          <w:noProof/>
        </w:rPr>
        <w:t>-Fähigkeiten erlernt. Bitten Sie sie, darüber nachzudenken, welchen Einfluss diese Fähigkeiten möglicherweise auf ihre Gedanken und Stimmungen hatten. Haben sie seit Beginn dieses Lehrplans einen Unterschied bemerkt? Stellen Sie sicher, dass die Schüler</w:t>
      </w:r>
      <w:r>
        <w:rPr>
          <w:noProof/>
        </w:rPr>
        <w:t>*innen</w:t>
      </w:r>
      <w:r w:rsidRPr="00F9480F">
        <w:rPr>
          <w:noProof/>
        </w:rPr>
        <w:t xml:space="preserve"> sich darüber im Klaren sind, dass Sie die einzige Person sind, die ihre Antworten liest. Diese Aktivität kann auch privat durchgefüh</w:t>
      </w:r>
      <w:r>
        <w:rPr>
          <w:noProof/>
        </w:rPr>
        <w:t xml:space="preserve">rt werden, ohne dass der Lehrperson </w:t>
      </w:r>
      <w:r w:rsidRPr="00F9480F">
        <w:rPr>
          <w:noProof/>
        </w:rPr>
        <w:t>die Antworten liest.</w:t>
      </w:r>
    </w:p>
    <w:p w14:paraId="0442D984" w14:textId="77777777" w:rsidR="003D65FC" w:rsidRDefault="003D65FC" w:rsidP="003D65FC">
      <w:pPr>
        <w:pStyle w:val="ListParagraphNumbered"/>
        <w:numPr>
          <w:ilvl w:val="0"/>
          <w:numId w:val="14"/>
        </w:numPr>
      </w:pPr>
      <w:r w:rsidRPr="00F9480F">
        <w:rPr>
          <w:noProof/>
        </w:rPr>
        <w:t>Möglicherweise möchten Sie die Schüler</w:t>
      </w:r>
      <w:r>
        <w:rPr>
          <w:noProof/>
        </w:rPr>
        <w:t>*innen</w:t>
      </w:r>
      <w:r w:rsidRPr="00F9480F">
        <w:rPr>
          <w:noProof/>
        </w:rPr>
        <w:t xml:space="preserve"> auch einladen, </w:t>
      </w:r>
      <w:r>
        <w:rPr>
          <w:noProof/>
        </w:rPr>
        <w:t>Feedback</w:t>
      </w:r>
      <w:r w:rsidRPr="00F9480F">
        <w:rPr>
          <w:noProof/>
        </w:rPr>
        <w:t xml:space="preserve"> zu verschiedenen Klassen- od</w:t>
      </w:r>
      <w:r>
        <w:rPr>
          <w:noProof/>
        </w:rPr>
        <w:t>er Einzelaktivitäten zu leisten</w:t>
      </w:r>
      <w:r w:rsidRPr="00F9480F">
        <w:rPr>
          <w:noProof/>
        </w:rPr>
        <w:t xml:space="preserve">. Was gefällt ihnen am Lehrplan am besten? Was würden sie gerne ändern? Den </w:t>
      </w:r>
      <w:r>
        <w:rPr>
          <w:noProof/>
        </w:rPr>
        <w:t>Schüler*innen</w:t>
      </w:r>
      <w:r w:rsidRPr="00F9480F">
        <w:rPr>
          <w:noProof/>
        </w:rPr>
        <w:t xml:space="preserve"> die Möglichkeit zu geben, konstruktives Feedback zu geben, kann für sie sehr hilfreich sein – insbesondere, wenn ihre Vorschläge umgesetzt werden! [Beachten Sie, dass Feedback an Behandlungsanbieter ein Standardbestandteil der kognitiven Verhaltenstherapie ist, sodass diese Übung auch zu diesem Modell passt.]</w:t>
      </w:r>
    </w:p>
    <w:p w14:paraId="139F4485" w14:textId="77777777" w:rsidR="003D65FC" w:rsidRDefault="003D65FC" w:rsidP="003D65FC">
      <w:pPr>
        <w:pStyle w:val="Heading2"/>
      </w:pPr>
      <w:r w:rsidRPr="007D0260">
        <w:t>Materialien/Equipment</w:t>
      </w:r>
    </w:p>
    <w:p w14:paraId="60145232" w14:textId="77777777" w:rsidR="003D65FC" w:rsidRDefault="003D65FC" w:rsidP="003D65FC">
      <w:pPr>
        <w:pStyle w:val="ListParagraphCircles"/>
        <w:numPr>
          <w:ilvl w:val="0"/>
          <w:numId w:val="3"/>
        </w:numPr>
      </w:pPr>
      <w:r>
        <w:t>Blatt Papier</w:t>
      </w:r>
    </w:p>
    <w:sectPr w:rsidR="003D65FC" w:rsidSect="003D65FC">
      <w:pgSz w:w="11906" w:h="16838"/>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2093E" w14:textId="77777777" w:rsidR="00F95033" w:rsidRDefault="00F95033" w:rsidP="005508BF">
      <w:r>
        <w:separator/>
      </w:r>
    </w:p>
  </w:endnote>
  <w:endnote w:type="continuationSeparator" w:id="0">
    <w:p w14:paraId="6CEB4ADE" w14:textId="77777777" w:rsidR="00F95033" w:rsidRDefault="00F95033" w:rsidP="00550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E710273E-494A-49E7-83A0-3CAC7ADE4537}"/>
    <w:embedBold r:id="rId2" w:fontKey="{7274DABE-A02D-44C6-8CC8-971968102513}"/>
    <w:embedItalic r:id="rId3" w:fontKey="{62187D3A-BCEF-4D75-9214-75EFAF5094A2}"/>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16ABCACD-4478-42E9-B58D-ECBFAAE54B38}"/>
  </w:font>
  <w:font w:name="Lato">
    <w:panose1 w:val="020F0502020204030203"/>
    <w:charset w:val="00"/>
    <w:family w:val="swiss"/>
    <w:pitch w:val="variable"/>
    <w:sig w:usb0="800000AF" w:usb1="4000604A" w:usb2="00000000" w:usb3="00000000" w:csb0="00000093" w:csb1="00000000"/>
    <w:embedRegular r:id="rId5" w:subsetted="1" w:fontKey="{62C784B9-C3F8-450A-A9D0-E3ECA654DA90}"/>
    <w:embedBold r:id="rId6" w:subsetted="1" w:fontKey="{4DEB9B1D-8EAE-4E6A-8BAE-13F0881F3F98}"/>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 w:name="Droid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59750D" w14:textId="77777777" w:rsidR="00F95033" w:rsidRDefault="00F95033" w:rsidP="005508BF">
      <w:r>
        <w:separator/>
      </w:r>
    </w:p>
  </w:footnote>
  <w:footnote w:type="continuationSeparator" w:id="0">
    <w:p w14:paraId="3461C5B2" w14:textId="77777777" w:rsidR="00F95033" w:rsidRDefault="00F95033" w:rsidP="00550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A1442324"/>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401CE31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548600C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C79A1690"/>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D89A2570"/>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4F5CEE76"/>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B26E989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2807867">
    <w:abstractNumId w:val="6"/>
  </w:num>
  <w:num w:numId="2" w16cid:durableId="621501461">
    <w:abstractNumId w:val="2"/>
  </w:num>
  <w:num w:numId="3" w16cid:durableId="1599563485">
    <w:abstractNumId w:val="1"/>
  </w:num>
  <w:num w:numId="4" w16cid:durableId="150297062">
    <w:abstractNumId w:val="0"/>
  </w:num>
  <w:num w:numId="5" w16cid:durableId="433668083">
    <w:abstractNumId w:val="3"/>
  </w:num>
  <w:num w:numId="6" w16cid:durableId="399641189">
    <w:abstractNumId w:val="4"/>
  </w:num>
  <w:num w:numId="7" w16cid:durableId="1815103966">
    <w:abstractNumId w:val="5"/>
  </w:num>
  <w:num w:numId="8" w16cid:durableId="201789800">
    <w:abstractNumId w:val="6"/>
  </w:num>
  <w:num w:numId="9" w16cid:durableId="2005736485">
    <w:abstractNumId w:val="2"/>
  </w:num>
  <w:num w:numId="10" w16cid:durableId="1867131942">
    <w:abstractNumId w:val="1"/>
  </w:num>
  <w:num w:numId="11" w16cid:durableId="2065980801">
    <w:abstractNumId w:val="0"/>
  </w:num>
  <w:num w:numId="12" w16cid:durableId="1462379094">
    <w:abstractNumId w:val="3"/>
  </w:num>
  <w:num w:numId="13" w16cid:durableId="1815371125">
    <w:abstractNumId w:val="4"/>
  </w:num>
  <w:num w:numId="14" w16cid:durableId="183838170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FC"/>
    <w:rsid w:val="000B0223"/>
    <w:rsid w:val="0015405A"/>
    <w:rsid w:val="00154BAE"/>
    <w:rsid w:val="00223797"/>
    <w:rsid w:val="00233DB1"/>
    <w:rsid w:val="002F3F56"/>
    <w:rsid w:val="003233B7"/>
    <w:rsid w:val="003C7E9F"/>
    <w:rsid w:val="003D65FC"/>
    <w:rsid w:val="00413F7F"/>
    <w:rsid w:val="004C466D"/>
    <w:rsid w:val="005508BF"/>
    <w:rsid w:val="005C27E4"/>
    <w:rsid w:val="00601D1C"/>
    <w:rsid w:val="006946D5"/>
    <w:rsid w:val="006D3506"/>
    <w:rsid w:val="00754804"/>
    <w:rsid w:val="007B7274"/>
    <w:rsid w:val="007E3E4D"/>
    <w:rsid w:val="00B1372E"/>
    <w:rsid w:val="00B274FF"/>
    <w:rsid w:val="00C47E13"/>
    <w:rsid w:val="00C629B6"/>
    <w:rsid w:val="00D42CEE"/>
    <w:rsid w:val="00DE124B"/>
    <w:rsid w:val="00E61A1B"/>
    <w:rsid w:val="00E72889"/>
    <w:rsid w:val="00F95033"/>
    <w:rsid w:val="00FB2F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AC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889"/>
    <w:pPr>
      <w:widowControl/>
      <w:suppressAutoHyphens w:val="0"/>
      <w:autoSpaceDN/>
      <w:textAlignment w:val="auto"/>
    </w:pPr>
    <w:rPr>
      <w:rFonts w:asciiTheme="minorHAnsi" w:hAnsiTheme="minorHAnsi"/>
      <w:kern w:val="2"/>
      <w:sz w:val="23"/>
      <w14:ligatures w14:val="standardContextual"/>
    </w:rPr>
  </w:style>
  <w:style w:type="paragraph" w:styleId="Heading1">
    <w:name w:val="heading 1"/>
    <w:basedOn w:val="Normal"/>
    <w:next w:val="Normal"/>
    <w:link w:val="Heading1Char"/>
    <w:uiPriority w:val="9"/>
    <w:qFormat/>
    <w:rsid w:val="00E72889"/>
    <w:pPr>
      <w:keepNext/>
      <w:keepLines/>
      <w:pageBreakBefore/>
      <w:spacing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E72889"/>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unhideWhenUsed/>
    <w:qFormat/>
    <w:rsid w:val="00E72889"/>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E72889"/>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E72889"/>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E72889"/>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E72889"/>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E72889"/>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List">
    <w:name w:val="Table List"/>
    <w:basedOn w:val="TableContent"/>
    <w:uiPriority w:val="39"/>
    <w:qFormat/>
    <w:rsid w:val="00E72889"/>
    <w:pPr>
      <w:numPr>
        <w:numId w:val="8"/>
      </w:numPr>
      <w:contextualSpacing/>
    </w:pPr>
  </w:style>
  <w:style w:type="paragraph" w:customStyle="1" w:styleId="Textbody">
    <w:name w:val="Text body"/>
    <w:basedOn w:val="Normal"/>
    <w:qFormat/>
    <w:rsid w:val="00E72889"/>
    <w:pPr>
      <w:tabs>
        <w:tab w:val="left" w:leader="underscore" w:pos="9072"/>
      </w:tabs>
      <w:spacing w:after="144" w:line="276" w:lineRule="auto"/>
    </w:pPr>
    <w:rPr>
      <w:rFonts w:eastAsia="Aleo:liga=0" w:cs="Aleo:liga=0"/>
    </w:rPr>
  </w:style>
  <w:style w:type="paragraph" w:customStyle="1" w:styleId="Heading1Sub">
    <w:name w:val="Heading 1 Sub"/>
    <w:basedOn w:val="Textbody"/>
    <w:uiPriority w:val="9"/>
    <w:qFormat/>
    <w:rsid w:val="00E72889"/>
    <w:pPr>
      <w:spacing w:after="360" w:line="288" w:lineRule="auto"/>
      <w:jc w:val="center"/>
    </w:pPr>
  </w:style>
  <w:style w:type="paragraph" w:customStyle="1" w:styleId="Potter">
    <w:name w:val="Potter"/>
    <w:basedOn w:val="Normal"/>
    <w:uiPriority w:val="9"/>
    <w:qFormat/>
    <w:rsid w:val="00E72889"/>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E72889"/>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E72889"/>
    <w:pPr>
      <w:numPr>
        <w:numId w:val="0"/>
      </w:numPr>
      <w:spacing w:before="120"/>
      <w:contextualSpacing w:val="0"/>
    </w:pPr>
    <w:rPr>
      <w:bCs/>
      <w:i/>
      <w:iCs/>
    </w:rPr>
  </w:style>
  <w:style w:type="paragraph" w:customStyle="1" w:styleId="ListParagraphNumbered">
    <w:name w:val="List Paragraph Numbered"/>
    <w:basedOn w:val="ListParagraph"/>
    <w:uiPriority w:val="34"/>
    <w:qFormat/>
    <w:rsid w:val="00E72889"/>
    <w:pPr>
      <w:numPr>
        <w:numId w:val="9"/>
      </w:numPr>
    </w:pPr>
  </w:style>
  <w:style w:type="paragraph" w:styleId="ListParagraph">
    <w:name w:val="List Paragraph"/>
    <w:basedOn w:val="Normal"/>
    <w:uiPriority w:val="34"/>
    <w:qFormat/>
    <w:rsid w:val="00E72889"/>
    <w:pPr>
      <w:numPr>
        <w:numId w:val="7"/>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E72889"/>
    <w:pPr>
      <w:spacing w:after="160"/>
      <w:jc w:val="left"/>
    </w:pPr>
    <w:rPr>
      <w:rFonts w:eastAsia="Fredericka the Great" w:cs="Fredericka the Great"/>
      <w:noProof/>
    </w:rPr>
  </w:style>
  <w:style w:type="character" w:customStyle="1" w:styleId="Heading1Char">
    <w:name w:val="Heading 1 Char"/>
    <w:basedOn w:val="DefaultParagraphFont"/>
    <w:link w:val="Heading1"/>
    <w:uiPriority w:val="9"/>
    <w:rsid w:val="00E72889"/>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Ausruf">
    <w:name w:val="Ausruf"/>
    <w:basedOn w:val="Normal"/>
    <w:uiPriority w:val="34"/>
    <w:qFormat/>
    <w:rsid w:val="00E72889"/>
    <w:pPr>
      <w:jc w:val="center"/>
    </w:pPr>
    <w:rPr>
      <w:rFonts w:asciiTheme="majorHAnsi" w:hAnsiTheme="majorHAnsi"/>
      <w:b/>
      <w:bCs/>
      <w:sz w:val="22"/>
    </w:rPr>
  </w:style>
  <w:style w:type="paragraph" w:customStyle="1" w:styleId="ListParagraphCircles">
    <w:name w:val="List Paragraph Circles"/>
    <w:basedOn w:val="ListParagraph"/>
    <w:uiPriority w:val="34"/>
    <w:qFormat/>
    <w:rsid w:val="00E72889"/>
    <w:pPr>
      <w:numPr>
        <w:numId w:val="10"/>
      </w:numPr>
    </w:pPr>
  </w:style>
  <w:style w:type="paragraph" w:customStyle="1" w:styleId="Liniert">
    <w:name w:val="Liniert"/>
    <w:basedOn w:val="Textbody"/>
    <w:qFormat/>
    <w:rsid w:val="00E72889"/>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E72889"/>
    <w:pPr>
      <w:numPr>
        <w:numId w:val="11"/>
      </w:numPr>
    </w:pPr>
  </w:style>
  <w:style w:type="paragraph" w:customStyle="1" w:styleId="TableContent">
    <w:name w:val="Table Content"/>
    <w:basedOn w:val="Textbody"/>
    <w:uiPriority w:val="39"/>
    <w:qFormat/>
    <w:rsid w:val="00E72889"/>
    <w:pPr>
      <w:spacing w:before="60" w:after="60"/>
    </w:pPr>
    <w:rPr>
      <w:sz w:val="22"/>
    </w:rPr>
  </w:style>
  <w:style w:type="paragraph" w:customStyle="1" w:styleId="LiniertNummeriert">
    <w:name w:val="Liniert (Nummeriert)"/>
    <w:basedOn w:val="Liniert"/>
    <w:qFormat/>
    <w:rsid w:val="00E72889"/>
    <w:pPr>
      <w:numPr>
        <w:numId w:val="12"/>
      </w:numPr>
      <w:spacing w:before="240" w:after="0" w:line="312" w:lineRule="auto"/>
      <w:contextualSpacing w:val="0"/>
    </w:pPr>
  </w:style>
  <w:style w:type="paragraph" w:customStyle="1" w:styleId="ListParagraphCheckboxes">
    <w:name w:val="List Paragraph Checkboxes"/>
    <w:basedOn w:val="ListParagraphCircles"/>
    <w:qFormat/>
    <w:rsid w:val="00E72889"/>
    <w:pPr>
      <w:numPr>
        <w:numId w:val="13"/>
      </w:numPr>
      <w:spacing w:before="60" w:after="120" w:line="312" w:lineRule="auto"/>
      <w:contextualSpacing/>
    </w:pPr>
  </w:style>
  <w:style w:type="paragraph" w:customStyle="1" w:styleId="Subsubtitle">
    <w:name w:val="Subsubtitle"/>
    <w:basedOn w:val="Subtitle"/>
    <w:uiPriority w:val="98"/>
    <w:qFormat/>
    <w:rsid w:val="00E72889"/>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E72889"/>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E72889"/>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E72889"/>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rsid w:val="00E72889"/>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E72889"/>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E72889"/>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E72889"/>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E72889"/>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E72889"/>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E72889"/>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E72889"/>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E72889"/>
    <w:rPr>
      <w:b/>
      <w:bCs/>
    </w:rPr>
  </w:style>
  <w:style w:type="character" w:styleId="Emphasis">
    <w:name w:val="Emphasis"/>
    <w:uiPriority w:val="20"/>
    <w:qFormat/>
    <w:rsid w:val="00E72889"/>
    <w:rPr>
      <w:i/>
      <w:iCs/>
    </w:rPr>
  </w:style>
  <w:style w:type="character" w:styleId="IntenseEmphasis">
    <w:name w:val="Intense Emphasis"/>
    <w:basedOn w:val="Strong"/>
    <w:uiPriority w:val="21"/>
    <w:qFormat/>
    <w:rsid w:val="00E72889"/>
    <w:rPr>
      <w:b/>
      <w:bCs/>
      <w:i/>
      <w:iCs/>
      <w:color w:val="B17F1D" w:themeColor="accent1"/>
    </w:rPr>
  </w:style>
  <w:style w:type="paragraph" w:styleId="TOCHeading">
    <w:name w:val="TOC Heading"/>
    <w:basedOn w:val="Heading1"/>
    <w:next w:val="Normal"/>
    <w:uiPriority w:val="39"/>
    <w:semiHidden/>
    <w:unhideWhenUsed/>
    <w:qFormat/>
    <w:rsid w:val="00E72889"/>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5508BF"/>
    <w:pPr>
      <w:tabs>
        <w:tab w:val="center" w:pos="4513"/>
        <w:tab w:val="right" w:pos="9026"/>
      </w:tabs>
    </w:pPr>
  </w:style>
  <w:style w:type="character" w:customStyle="1" w:styleId="HeaderChar">
    <w:name w:val="Header Char"/>
    <w:basedOn w:val="DefaultParagraphFont"/>
    <w:link w:val="Header"/>
    <w:uiPriority w:val="99"/>
    <w:rsid w:val="005508BF"/>
    <w:rPr>
      <w:rFonts w:asciiTheme="minorHAnsi" w:hAnsiTheme="minorHAnsi"/>
      <w:kern w:val="2"/>
      <w:sz w:val="23"/>
      <w14:ligatures w14:val="standardContextual"/>
    </w:rPr>
  </w:style>
  <w:style w:type="paragraph" w:styleId="Footer">
    <w:name w:val="footer"/>
    <w:basedOn w:val="Normal"/>
    <w:link w:val="FooterChar"/>
    <w:uiPriority w:val="99"/>
    <w:unhideWhenUsed/>
    <w:rsid w:val="005508BF"/>
    <w:pPr>
      <w:tabs>
        <w:tab w:val="center" w:pos="4513"/>
        <w:tab w:val="right" w:pos="9026"/>
      </w:tabs>
    </w:pPr>
  </w:style>
  <w:style w:type="character" w:customStyle="1" w:styleId="FooterChar">
    <w:name w:val="Footer Char"/>
    <w:basedOn w:val="DefaultParagraphFont"/>
    <w:link w:val="Footer"/>
    <w:uiPriority w:val="99"/>
    <w:rsid w:val="005508BF"/>
    <w:rPr>
      <w:rFonts w:ascii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1700</Characters>
  <Application>Microsoft Office Word</Application>
  <DocSecurity>0</DocSecurity>
  <Lines>14</Lines>
  <Paragraphs>3</Paragraphs>
  <ScaleCrop>false</ScaleCrop>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2024-06-17T17:49:00Z</dcterms:created>
  <dcterms:modified xsi:type="dcterms:W3CDTF">2024-06-17T17:49:00Z</dcterms:modified>
</cp:coreProperties>
</file>